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88435">
      <w:pPr>
        <w:spacing w:before="156" w:beforeLines="50" w:after="156" w:afterLines="50" w:line="580" w:lineRule="exact"/>
        <w:jc w:val="left"/>
        <w:rPr>
          <w:rFonts w:hint="default" w:ascii="Times New Roman" w:hAnsi="Times New Roman" w:eastAsia="黑体" w:cs="Times New Roman"/>
          <w:w w:val="95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w w:val="95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w w:val="95"/>
          <w:sz w:val="32"/>
          <w:szCs w:val="32"/>
          <w:lang w:val="en-US" w:eastAsia="zh-CN"/>
        </w:rPr>
        <w:t>1</w:t>
      </w:r>
    </w:p>
    <w:p w14:paraId="2D5A7821">
      <w:pPr>
        <w:spacing w:before="156" w:beforeLines="50" w:after="156" w:afterLines="50" w:line="580" w:lineRule="exact"/>
        <w:jc w:val="center"/>
        <w:rPr>
          <w:rFonts w:hint="eastAsia" w:ascii="方正小标宋简体" w:eastAsia="方正小标宋简体"/>
          <w:w w:val="95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w w:val="95"/>
          <w:sz w:val="44"/>
          <w:szCs w:val="44"/>
        </w:rPr>
        <w:t>合肥</w:t>
      </w:r>
      <w:r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  <w:t>演艺集团2026年</w:t>
      </w:r>
      <w:r>
        <w:rPr>
          <w:rFonts w:hint="eastAsia" w:ascii="方正小标宋简体" w:eastAsia="方正小标宋简体"/>
          <w:w w:val="95"/>
          <w:sz w:val="44"/>
          <w:szCs w:val="44"/>
          <w:lang w:eastAsia="zh-CN"/>
        </w:rPr>
        <w:t>校园</w:t>
      </w:r>
      <w:r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  <w:t>招聘表演专业技术人员岗位</w:t>
      </w:r>
      <w:r>
        <w:rPr>
          <w:rFonts w:hint="eastAsia" w:ascii="方正小标宋简体" w:eastAsia="方正小标宋简体"/>
          <w:w w:val="95"/>
          <w:sz w:val="44"/>
          <w:szCs w:val="44"/>
        </w:rPr>
        <w:t>表</w:t>
      </w:r>
    </w:p>
    <w:tbl>
      <w:tblPr>
        <w:tblStyle w:val="5"/>
        <w:tblpPr w:leftFromText="180" w:rightFromText="180" w:vertAnchor="text" w:horzAnchor="page" w:tblpX="1431" w:tblpY="212"/>
        <w:tblOverlap w:val="never"/>
        <w:tblW w:w="144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938"/>
        <w:gridCol w:w="760"/>
        <w:gridCol w:w="831"/>
        <w:gridCol w:w="692"/>
        <w:gridCol w:w="1053"/>
        <w:gridCol w:w="1028"/>
        <w:gridCol w:w="2927"/>
        <w:gridCol w:w="1637"/>
        <w:gridCol w:w="1613"/>
        <w:gridCol w:w="2125"/>
      </w:tblGrid>
      <w:tr w14:paraId="7BC49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tblHeader/>
        </w:trPr>
        <w:tc>
          <w:tcPr>
            <w:tcW w:w="803" w:type="dxa"/>
            <w:vMerge w:val="restart"/>
            <w:vAlign w:val="center"/>
          </w:tcPr>
          <w:p w14:paraId="3C6786B5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532F18B5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38" w:type="dxa"/>
            <w:vMerge w:val="restart"/>
            <w:vAlign w:val="center"/>
          </w:tcPr>
          <w:p w14:paraId="05173F6A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543280A5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60" w:type="dxa"/>
            <w:vMerge w:val="restart"/>
            <w:vAlign w:val="center"/>
          </w:tcPr>
          <w:p w14:paraId="7C266DEA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6531" w:type="dxa"/>
            <w:gridSpan w:val="5"/>
            <w:vAlign w:val="center"/>
          </w:tcPr>
          <w:p w14:paraId="0333112E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  聘  条  件  要  求</w:t>
            </w:r>
          </w:p>
        </w:tc>
        <w:tc>
          <w:tcPr>
            <w:tcW w:w="1637" w:type="dxa"/>
            <w:vMerge w:val="restart"/>
            <w:vAlign w:val="center"/>
          </w:tcPr>
          <w:p w14:paraId="2267878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1613" w:type="dxa"/>
            <w:vMerge w:val="restart"/>
            <w:vAlign w:val="center"/>
          </w:tcPr>
          <w:p w14:paraId="7CDBDCE4">
            <w:pPr>
              <w:spacing w:line="300" w:lineRule="exact"/>
              <w:jc w:val="center"/>
              <w:rPr>
                <w:rFonts w:hint="eastAsia" w:eastAsia="黑体" w:cs="Times New Roman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工作地点</w:t>
            </w:r>
          </w:p>
        </w:tc>
        <w:tc>
          <w:tcPr>
            <w:tcW w:w="2125" w:type="dxa"/>
            <w:vMerge w:val="restart"/>
            <w:vAlign w:val="center"/>
          </w:tcPr>
          <w:p w14:paraId="36572B00">
            <w:pPr>
              <w:spacing w:line="300" w:lineRule="exact"/>
              <w:jc w:val="center"/>
              <w:rPr>
                <w:rFonts w:hint="eastAsia" w:eastAsia="黑体" w:cs="Times New Roman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1ADC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tblHeader/>
        </w:trPr>
        <w:tc>
          <w:tcPr>
            <w:tcW w:w="803" w:type="dxa"/>
            <w:vMerge w:val="continue"/>
            <w:vAlign w:val="center"/>
          </w:tcPr>
          <w:p w14:paraId="3EE9650C"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04A1945D"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Merge w:val="continue"/>
            <w:vAlign w:val="center"/>
          </w:tcPr>
          <w:p w14:paraId="7BB6B2DB"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Align w:val="center"/>
          </w:tcPr>
          <w:p w14:paraId="24F6610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692" w:type="dxa"/>
            <w:vAlign w:val="center"/>
          </w:tcPr>
          <w:p w14:paraId="421787B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053" w:type="dxa"/>
            <w:vAlign w:val="center"/>
          </w:tcPr>
          <w:p w14:paraId="444C65AB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bCs/>
                <w:color w:val="000000" w:themeColor="text1"/>
                <w:kern w:val="0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028" w:type="dxa"/>
            <w:vAlign w:val="center"/>
          </w:tcPr>
          <w:p w14:paraId="10FC537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专业技术任职资格</w:t>
            </w:r>
          </w:p>
        </w:tc>
        <w:tc>
          <w:tcPr>
            <w:tcW w:w="2927" w:type="dxa"/>
            <w:vAlign w:val="center"/>
          </w:tcPr>
          <w:p w14:paraId="33A620A6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</w:t>
            </w: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</w:tc>
        <w:tc>
          <w:tcPr>
            <w:tcW w:w="1637" w:type="dxa"/>
            <w:vMerge w:val="continue"/>
            <w:vAlign w:val="center"/>
          </w:tcPr>
          <w:p w14:paraId="2537BF5E"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vMerge w:val="continue"/>
            <w:vAlign w:val="center"/>
          </w:tcPr>
          <w:p w14:paraId="0D779019"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5" w:type="dxa"/>
            <w:vMerge w:val="continue"/>
            <w:vAlign w:val="center"/>
          </w:tcPr>
          <w:p w14:paraId="045CEE45"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B6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0" w:hRule="atLeast"/>
        </w:trPr>
        <w:tc>
          <w:tcPr>
            <w:tcW w:w="803" w:type="dxa"/>
            <w:vAlign w:val="center"/>
          </w:tcPr>
          <w:p w14:paraId="4A05F98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01</w:t>
            </w:r>
          </w:p>
        </w:tc>
        <w:tc>
          <w:tcPr>
            <w:tcW w:w="938" w:type="dxa"/>
            <w:vAlign w:val="center"/>
          </w:tcPr>
          <w:p w14:paraId="764E0123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男</w:t>
            </w:r>
            <w:r>
              <w:rPr>
                <w:rFonts w:hint="default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舞蹈演员</w:t>
            </w:r>
          </w:p>
        </w:tc>
        <w:tc>
          <w:tcPr>
            <w:tcW w:w="760" w:type="dxa"/>
            <w:vAlign w:val="center"/>
          </w:tcPr>
          <w:p w14:paraId="3E82874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31" w:type="dxa"/>
            <w:vAlign w:val="center"/>
          </w:tcPr>
          <w:p w14:paraId="65ED1ED2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舞蹈表演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相关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692" w:type="dxa"/>
            <w:vAlign w:val="center"/>
          </w:tcPr>
          <w:p w14:paraId="7B480C4D">
            <w:pPr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大专及以上</w:t>
            </w:r>
          </w:p>
        </w:tc>
        <w:tc>
          <w:tcPr>
            <w:tcW w:w="1053" w:type="dxa"/>
            <w:vAlign w:val="center"/>
          </w:tcPr>
          <w:p w14:paraId="267017DD">
            <w:pPr>
              <w:spacing w:line="300" w:lineRule="exact"/>
              <w:jc w:val="both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年龄25周岁及以下</w:t>
            </w:r>
          </w:p>
        </w:tc>
        <w:tc>
          <w:tcPr>
            <w:tcW w:w="1028" w:type="dxa"/>
            <w:vAlign w:val="center"/>
          </w:tcPr>
          <w:p w14:paraId="0071B81C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2927" w:type="dxa"/>
            <w:vAlign w:val="center"/>
          </w:tcPr>
          <w:p w14:paraId="299228E5">
            <w:pPr>
              <w:numPr>
                <w:ilvl w:val="0"/>
                <w:numId w:val="0"/>
              </w:numPr>
              <w:spacing w:line="300" w:lineRule="exact"/>
              <w:ind w:leftChars="0"/>
              <w:jc w:val="left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五官端正，形象气质佳，男演员身高不低于17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CM（含）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715E4750"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2.具有艺术院校相关教育背景；</w:t>
            </w:r>
          </w:p>
          <w:p w14:paraId="7DA54526"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default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default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具有较好的舞蹈专业技能，基本功扎实，具备一定舞台表演经验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37ADE4B6"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default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专业能力特别突出的，条件可适当放宽。</w:t>
            </w:r>
          </w:p>
        </w:tc>
        <w:tc>
          <w:tcPr>
            <w:tcW w:w="1637" w:type="dxa"/>
            <w:vAlign w:val="center"/>
          </w:tcPr>
          <w:p w14:paraId="7DEFC4C8">
            <w:p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1.完成院团安排的排练、各类演出、培训、公益性活动等工作；</w:t>
            </w:r>
          </w:p>
          <w:p w14:paraId="096F3AC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2.完成领导交办的其他工作任务。</w:t>
            </w:r>
          </w:p>
        </w:tc>
        <w:tc>
          <w:tcPr>
            <w:tcW w:w="1613" w:type="dxa"/>
            <w:vAlign w:val="center"/>
          </w:tcPr>
          <w:p w14:paraId="0DD874FB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合肥市歌舞团</w:t>
            </w:r>
          </w:p>
        </w:tc>
        <w:tc>
          <w:tcPr>
            <w:tcW w:w="2125" w:type="dxa"/>
            <w:vAlign w:val="center"/>
          </w:tcPr>
          <w:p w14:paraId="364D773D">
            <w:pPr>
              <w:spacing w:line="300" w:lineRule="exact"/>
              <w:jc w:val="both"/>
              <w:rPr>
                <w:rFonts w:hint="default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招聘对象：国家统一招生的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6年普通高校应届毕业生或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5年毕业未就业人员。</w:t>
            </w:r>
          </w:p>
        </w:tc>
      </w:tr>
      <w:tr w14:paraId="0573A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tblHeader/>
        </w:trPr>
        <w:tc>
          <w:tcPr>
            <w:tcW w:w="803" w:type="dxa"/>
            <w:vMerge w:val="restart"/>
            <w:vAlign w:val="center"/>
          </w:tcPr>
          <w:p w14:paraId="4D626B95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50515336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38" w:type="dxa"/>
            <w:vMerge w:val="restart"/>
            <w:vAlign w:val="center"/>
          </w:tcPr>
          <w:p w14:paraId="31EC7BB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740A25C4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60" w:type="dxa"/>
            <w:vMerge w:val="restart"/>
            <w:vAlign w:val="center"/>
          </w:tcPr>
          <w:p w14:paraId="4313F511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6531" w:type="dxa"/>
            <w:gridSpan w:val="5"/>
            <w:vAlign w:val="center"/>
          </w:tcPr>
          <w:p w14:paraId="1CF8CFA5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  聘  条  件  要  求</w:t>
            </w:r>
          </w:p>
        </w:tc>
        <w:tc>
          <w:tcPr>
            <w:tcW w:w="1637" w:type="dxa"/>
            <w:vMerge w:val="restart"/>
            <w:vAlign w:val="center"/>
          </w:tcPr>
          <w:p w14:paraId="5507D45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1613" w:type="dxa"/>
            <w:vMerge w:val="restart"/>
            <w:vAlign w:val="center"/>
          </w:tcPr>
          <w:p w14:paraId="35417CDB">
            <w:pPr>
              <w:spacing w:line="300" w:lineRule="exact"/>
              <w:jc w:val="center"/>
              <w:rPr>
                <w:rFonts w:hint="eastAsia" w:eastAsia="黑体" w:cs="Times New Roman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工作地点</w:t>
            </w:r>
          </w:p>
        </w:tc>
        <w:tc>
          <w:tcPr>
            <w:tcW w:w="2125" w:type="dxa"/>
            <w:vMerge w:val="restart"/>
            <w:vAlign w:val="center"/>
          </w:tcPr>
          <w:p w14:paraId="300E4EE2">
            <w:pPr>
              <w:spacing w:line="300" w:lineRule="exact"/>
              <w:jc w:val="center"/>
              <w:rPr>
                <w:rFonts w:hint="eastAsia" w:eastAsia="黑体" w:cs="Times New Roman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7CCA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tblHeader/>
        </w:trPr>
        <w:tc>
          <w:tcPr>
            <w:tcW w:w="803" w:type="dxa"/>
            <w:vMerge w:val="continue"/>
            <w:vAlign w:val="center"/>
          </w:tcPr>
          <w:p w14:paraId="180C06DC"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3ECAAEC2"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Merge w:val="continue"/>
            <w:vAlign w:val="center"/>
          </w:tcPr>
          <w:p w14:paraId="3B0355C7"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Align w:val="center"/>
          </w:tcPr>
          <w:p w14:paraId="25AAA38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692" w:type="dxa"/>
            <w:vAlign w:val="center"/>
          </w:tcPr>
          <w:p w14:paraId="24A3BC5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053" w:type="dxa"/>
            <w:vAlign w:val="center"/>
          </w:tcPr>
          <w:p w14:paraId="5330D63E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bCs/>
                <w:color w:val="000000" w:themeColor="text1"/>
                <w:kern w:val="0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028" w:type="dxa"/>
            <w:vAlign w:val="center"/>
          </w:tcPr>
          <w:p w14:paraId="2AAAD3A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专业技术任职资格</w:t>
            </w:r>
          </w:p>
        </w:tc>
        <w:tc>
          <w:tcPr>
            <w:tcW w:w="2927" w:type="dxa"/>
            <w:vAlign w:val="center"/>
          </w:tcPr>
          <w:p w14:paraId="66942C42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</w:t>
            </w: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</w:tc>
        <w:tc>
          <w:tcPr>
            <w:tcW w:w="1637" w:type="dxa"/>
            <w:vMerge w:val="continue"/>
            <w:vAlign w:val="center"/>
          </w:tcPr>
          <w:p w14:paraId="0BFBFD8A"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vMerge w:val="continue"/>
            <w:vAlign w:val="center"/>
          </w:tcPr>
          <w:p w14:paraId="11B2DF50"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5" w:type="dxa"/>
            <w:vMerge w:val="continue"/>
            <w:vAlign w:val="center"/>
          </w:tcPr>
          <w:p w14:paraId="785B4DBB">
            <w:pPr>
              <w:spacing w:line="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35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</w:trPr>
        <w:tc>
          <w:tcPr>
            <w:tcW w:w="803" w:type="dxa"/>
            <w:shd w:val="clear" w:color="auto" w:fill="auto"/>
            <w:vAlign w:val="center"/>
          </w:tcPr>
          <w:p w14:paraId="0D1ACE6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02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DCB1BB1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女</w:t>
            </w:r>
            <w:r>
              <w:rPr>
                <w:rFonts w:hint="default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舞蹈演员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3DBAAF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6CB0C8B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舞蹈表演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相关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5F294BAA">
            <w:pPr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大专及以上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9CD1176">
            <w:pPr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年龄25周岁及以下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66E6A10C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2927" w:type="dxa"/>
            <w:shd w:val="clear" w:color="auto" w:fill="auto"/>
            <w:vAlign w:val="center"/>
          </w:tcPr>
          <w:p w14:paraId="024F7D01">
            <w:pPr>
              <w:numPr>
                <w:ilvl w:val="0"/>
                <w:numId w:val="0"/>
              </w:numPr>
              <w:spacing w:line="300" w:lineRule="exact"/>
              <w:ind w:leftChars="0"/>
              <w:jc w:val="left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五官端正，形象气质佳，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女</w:t>
            </w:r>
            <w:r>
              <w:rPr>
                <w:rFonts w:hint="default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演员身高不低于1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68</w:t>
            </w:r>
            <w:bookmarkStart w:id="0" w:name="_GoBack"/>
            <w:bookmarkEnd w:id="0"/>
            <w:r>
              <w:rPr>
                <w:rFonts w:hint="default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CM（含）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0113E17A"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2.具有艺术院校相关教育背景；</w:t>
            </w:r>
          </w:p>
          <w:p w14:paraId="1B4453B2"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default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default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具有较好的舞蹈专业技能，基本功扎实，具备一定舞台表演经验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1B6C853D"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default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专业能力特别突出的，条件可适当放宽。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462C826C">
            <w:pPr>
              <w:spacing w:line="300" w:lineRule="exact"/>
              <w:jc w:val="left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1.完成院团安排的排练、各类演出、培训、公益性活动等工作；</w:t>
            </w:r>
          </w:p>
          <w:p w14:paraId="4B5913F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2.完成领导交办的其他工作任务。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3DAA980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  <w:t>合肥市歌舞团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BDF633F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招聘对象：国家统一招生的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6年普通高校应届毕业生或</w:t>
            </w:r>
            <w:r>
              <w:rPr>
                <w:rFonts w:hint="default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5年毕业未就业人员。</w:t>
            </w:r>
          </w:p>
        </w:tc>
      </w:tr>
    </w:tbl>
    <w:p w14:paraId="6E59F25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